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A7874" w14:textId="3CFC624E" w:rsidR="00B1205F" w:rsidRPr="00DC61C0" w:rsidRDefault="007F08F5" w:rsidP="00300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SANTA CRUZ</w:t>
      </w:r>
      <w:r w:rsidR="003145E1">
        <w:rPr>
          <w:rFonts w:ascii="Times New Roman" w:hAnsi="Times New Roman" w:cs="Times New Roman"/>
          <w:sz w:val="24"/>
          <w:szCs w:val="24"/>
        </w:rPr>
        <w:t>,</w:t>
      </w:r>
      <w:r w:rsidR="00B31B5D">
        <w:rPr>
          <w:rFonts w:ascii="Times New Roman" w:hAnsi="Times New Roman" w:cs="Times New Roman"/>
          <w:sz w:val="24"/>
          <w:szCs w:val="24"/>
        </w:rPr>
        <w:t xml:space="preserve"> 05</w:t>
      </w:r>
      <w:r w:rsidR="00EE56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 w:rsidR="00EE56AE">
        <w:rPr>
          <w:rFonts w:ascii="Times New Roman" w:hAnsi="Times New Roman" w:cs="Times New Roman"/>
          <w:sz w:val="24"/>
          <w:szCs w:val="24"/>
        </w:rPr>
        <w:t xml:space="preserve"> </w:t>
      </w:r>
      <w:r w:rsidR="00B31B5D">
        <w:rPr>
          <w:rFonts w:ascii="Times New Roman" w:hAnsi="Times New Roman" w:cs="Times New Roman"/>
          <w:sz w:val="24"/>
          <w:szCs w:val="24"/>
        </w:rPr>
        <w:t>OCTUBRE</w:t>
      </w:r>
      <w:r w:rsidR="00D406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 w:rsidR="00A04A6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5C2BBAA7" w14:textId="77777777" w:rsidR="00B1205F" w:rsidRDefault="00B1205F" w:rsidP="00B1205F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14A48192" w14:textId="77777777" w:rsidR="00B1205F" w:rsidRDefault="00B1205F" w:rsidP="00B1205F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6783DE72" w14:textId="72739DBE" w:rsidR="00B31B5D" w:rsidRDefault="00A01F6F" w:rsidP="00B31B5D">
      <w:pPr>
        <w:pStyle w:val="Sinespaciad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1F6F">
        <w:rPr>
          <w:rFonts w:ascii="Times New Roman" w:hAnsi="Times New Roman" w:cs="Times New Roman"/>
          <w:b/>
          <w:bCs/>
          <w:sz w:val="24"/>
          <w:szCs w:val="24"/>
        </w:rPr>
        <w:t>SEÑOR:</w:t>
      </w:r>
      <w:r w:rsidRPr="00A01F6F">
        <w:rPr>
          <w:rFonts w:ascii="Times New Roman" w:hAnsi="Times New Roman" w:cs="Times New Roman"/>
          <w:b/>
          <w:sz w:val="24"/>
          <w:szCs w:val="24"/>
        </w:rPr>
        <w:br/>
      </w:r>
      <w:r w:rsidRPr="00300BA3">
        <w:rPr>
          <w:rFonts w:ascii="Times New Roman" w:hAnsi="Times New Roman" w:cs="Times New Roman"/>
          <w:sz w:val="24"/>
          <w:szCs w:val="24"/>
        </w:rPr>
        <w:t>TITULAR:</w:t>
      </w:r>
    </w:p>
    <w:p w14:paraId="587765AD" w14:textId="0CCA63C2" w:rsidR="00E10AE5" w:rsidRPr="00B31B5D" w:rsidRDefault="00E10AE5" w:rsidP="00B31B5D">
      <w:pPr>
        <w:pStyle w:val="Sinespaciad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0AE5">
        <w:rPr>
          <w:rFonts w:ascii="Times New Roman" w:hAnsi="Times New Roman" w:cs="Times New Roman"/>
          <w:sz w:val="24"/>
          <w:szCs w:val="24"/>
        </w:rPr>
        <w:t>DAYSI VALDEZ SULLCATA</w:t>
      </w:r>
    </w:p>
    <w:p w14:paraId="7AFA1372" w14:textId="6462AAF5" w:rsidR="005D049A" w:rsidRPr="00300BA3" w:rsidRDefault="00A01F6F" w:rsidP="007F3304">
      <w:pPr>
        <w:pStyle w:val="Sinespaciad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0BA3">
        <w:rPr>
          <w:rFonts w:ascii="Times New Roman" w:hAnsi="Times New Roman" w:cs="Times New Roman"/>
          <w:sz w:val="24"/>
          <w:szCs w:val="24"/>
        </w:rPr>
        <w:t>BENEFICIARIO</w:t>
      </w:r>
      <w:r w:rsidR="00FA22EB">
        <w:rPr>
          <w:rFonts w:ascii="Times New Roman" w:hAnsi="Times New Roman" w:cs="Times New Roman"/>
          <w:sz w:val="24"/>
          <w:szCs w:val="24"/>
        </w:rPr>
        <w:t>S</w:t>
      </w:r>
      <w:r w:rsidRPr="00300BA3">
        <w:rPr>
          <w:rFonts w:ascii="Times New Roman" w:hAnsi="Times New Roman" w:cs="Times New Roman"/>
          <w:sz w:val="24"/>
          <w:szCs w:val="24"/>
        </w:rPr>
        <w:t>:</w:t>
      </w:r>
    </w:p>
    <w:p w14:paraId="7FD9EB77" w14:textId="3E7CCA6E" w:rsidR="00E10AE5" w:rsidRDefault="00E10AE5" w:rsidP="007F3304">
      <w:pPr>
        <w:pStyle w:val="Sinespaciado"/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0A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DAYSI VALDEZ SULLCATA</w:t>
      </w:r>
    </w:p>
    <w:p w14:paraId="09332E4A" w14:textId="6DF5B214" w:rsidR="00232CD4" w:rsidRPr="00300BA3" w:rsidRDefault="00A01F6F" w:rsidP="007F3304">
      <w:pPr>
        <w:pStyle w:val="Sinespaciad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0BA3">
        <w:rPr>
          <w:rFonts w:ascii="Times New Roman" w:hAnsi="Times New Roman" w:cs="Times New Roman"/>
          <w:sz w:val="24"/>
          <w:szCs w:val="24"/>
        </w:rPr>
        <w:t xml:space="preserve">CÓDIGO: </w:t>
      </w:r>
      <w:r w:rsidR="00E10AE5">
        <w:rPr>
          <w:rFonts w:ascii="Times New Roman" w:hAnsi="Times New Roman" w:cs="Times New Roman"/>
          <w:sz w:val="24"/>
          <w:szCs w:val="24"/>
        </w:rPr>
        <w:t>1070</w:t>
      </w:r>
      <w:r w:rsidR="00A069E3">
        <w:rPr>
          <w:rFonts w:ascii="Times New Roman" w:hAnsi="Times New Roman" w:cs="Times New Roman"/>
          <w:sz w:val="24"/>
          <w:szCs w:val="24"/>
        </w:rPr>
        <w:t>-BOL</w:t>
      </w:r>
    </w:p>
    <w:p w14:paraId="0B837220" w14:textId="5B0667FA" w:rsidR="00232CD4" w:rsidRPr="00300BA3" w:rsidRDefault="00232CD4" w:rsidP="007F3304">
      <w:pPr>
        <w:pStyle w:val="Sinespaciad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0BA3">
        <w:rPr>
          <w:rFonts w:ascii="Times New Roman" w:hAnsi="Times New Roman" w:cs="Times New Roman"/>
          <w:sz w:val="24"/>
          <w:szCs w:val="24"/>
        </w:rPr>
        <w:t xml:space="preserve">FECHA DE INICIO DEL PROGRAMA </w:t>
      </w:r>
      <w:r w:rsidR="00E10AE5">
        <w:rPr>
          <w:rFonts w:ascii="Times New Roman" w:hAnsi="Times New Roman" w:cs="Times New Roman"/>
          <w:sz w:val="24"/>
          <w:szCs w:val="24"/>
        </w:rPr>
        <w:t>03</w:t>
      </w:r>
      <w:r w:rsidR="00F63D41" w:rsidRPr="00300BA3">
        <w:rPr>
          <w:rFonts w:ascii="Times New Roman" w:hAnsi="Times New Roman" w:cs="Times New Roman"/>
          <w:sz w:val="24"/>
          <w:szCs w:val="24"/>
        </w:rPr>
        <w:t xml:space="preserve"> DE</w:t>
      </w:r>
      <w:r w:rsidR="00D406A1">
        <w:rPr>
          <w:rFonts w:ascii="Times New Roman" w:hAnsi="Times New Roman" w:cs="Times New Roman"/>
          <w:sz w:val="24"/>
          <w:szCs w:val="24"/>
        </w:rPr>
        <w:t xml:space="preserve"> </w:t>
      </w:r>
      <w:r w:rsidR="00B31B5D">
        <w:rPr>
          <w:rFonts w:ascii="Times New Roman" w:hAnsi="Times New Roman" w:cs="Times New Roman"/>
          <w:sz w:val="24"/>
          <w:szCs w:val="24"/>
        </w:rPr>
        <w:t>SEPTIEMBRE</w:t>
      </w:r>
      <w:r w:rsidR="00300BA3" w:rsidRPr="00300BA3">
        <w:rPr>
          <w:rFonts w:ascii="Times New Roman" w:hAnsi="Times New Roman" w:cs="Times New Roman"/>
          <w:sz w:val="24"/>
          <w:szCs w:val="24"/>
        </w:rPr>
        <w:t xml:space="preserve"> </w:t>
      </w:r>
      <w:r w:rsidR="00F63D41" w:rsidRPr="00300BA3">
        <w:rPr>
          <w:rFonts w:ascii="Times New Roman" w:hAnsi="Times New Roman" w:cs="Times New Roman"/>
          <w:sz w:val="24"/>
          <w:szCs w:val="24"/>
        </w:rPr>
        <w:t>DE 202</w:t>
      </w:r>
      <w:r w:rsidR="000069C0">
        <w:rPr>
          <w:rFonts w:ascii="Times New Roman" w:hAnsi="Times New Roman" w:cs="Times New Roman"/>
          <w:sz w:val="24"/>
          <w:szCs w:val="24"/>
        </w:rPr>
        <w:t>2</w:t>
      </w:r>
      <w:r w:rsidR="00F63D41" w:rsidRPr="00300BA3">
        <w:rPr>
          <w:rFonts w:ascii="Times New Roman" w:hAnsi="Times New Roman" w:cs="Times New Roman"/>
          <w:sz w:val="24"/>
          <w:szCs w:val="24"/>
        </w:rPr>
        <w:t xml:space="preserve"> </w:t>
      </w:r>
      <w:r w:rsidR="00885062" w:rsidRPr="00300BA3">
        <w:rPr>
          <w:rFonts w:ascii="Times New Roman" w:hAnsi="Times New Roman" w:cs="Times New Roman"/>
          <w:sz w:val="24"/>
          <w:szCs w:val="24"/>
        </w:rPr>
        <w:t>CORTE DE SERVICIO</w:t>
      </w:r>
      <w:r w:rsidR="007B508F">
        <w:rPr>
          <w:rFonts w:ascii="Times New Roman" w:hAnsi="Times New Roman" w:cs="Times New Roman"/>
          <w:sz w:val="24"/>
          <w:szCs w:val="24"/>
        </w:rPr>
        <w:t xml:space="preserve"> </w:t>
      </w:r>
      <w:r w:rsidR="00E10AE5">
        <w:rPr>
          <w:rFonts w:ascii="Times New Roman" w:hAnsi="Times New Roman" w:cs="Times New Roman"/>
          <w:sz w:val="24"/>
          <w:szCs w:val="24"/>
        </w:rPr>
        <w:t>03</w:t>
      </w:r>
      <w:r w:rsidR="007B508F">
        <w:rPr>
          <w:rFonts w:ascii="Times New Roman" w:hAnsi="Times New Roman" w:cs="Times New Roman"/>
          <w:sz w:val="24"/>
          <w:szCs w:val="24"/>
        </w:rPr>
        <w:t xml:space="preserve"> </w:t>
      </w:r>
      <w:r w:rsidR="00F63D41" w:rsidRPr="00300BA3">
        <w:rPr>
          <w:rFonts w:ascii="Times New Roman" w:hAnsi="Times New Roman" w:cs="Times New Roman"/>
          <w:sz w:val="24"/>
          <w:szCs w:val="24"/>
        </w:rPr>
        <w:t xml:space="preserve">DE </w:t>
      </w:r>
      <w:r w:rsidR="00B31B5D">
        <w:rPr>
          <w:rFonts w:ascii="Times New Roman" w:hAnsi="Times New Roman" w:cs="Times New Roman"/>
          <w:sz w:val="24"/>
          <w:szCs w:val="24"/>
        </w:rPr>
        <w:t>SEPTIEMBRE</w:t>
      </w:r>
      <w:r w:rsidR="00F63D41" w:rsidRPr="00300BA3">
        <w:rPr>
          <w:rFonts w:ascii="Times New Roman" w:hAnsi="Times New Roman" w:cs="Times New Roman"/>
          <w:sz w:val="24"/>
          <w:szCs w:val="24"/>
        </w:rPr>
        <w:t xml:space="preserve"> DE 202</w:t>
      </w:r>
      <w:r w:rsidR="000069C0">
        <w:rPr>
          <w:rFonts w:ascii="Times New Roman" w:hAnsi="Times New Roman" w:cs="Times New Roman"/>
          <w:sz w:val="24"/>
          <w:szCs w:val="24"/>
        </w:rPr>
        <w:t>3</w:t>
      </w:r>
    </w:p>
    <w:p w14:paraId="4CBDF3AA" w14:textId="77777777" w:rsidR="00B1205F" w:rsidRPr="00747887" w:rsidRDefault="00B1205F" w:rsidP="007F3304">
      <w:pPr>
        <w:pStyle w:val="Sinespaciad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135">
        <w:rPr>
          <w:rFonts w:ascii="Times New Roman" w:hAnsi="Times New Roman" w:cs="Times New Roman"/>
          <w:b/>
          <w:bCs/>
          <w:sz w:val="24"/>
          <w:szCs w:val="24"/>
        </w:rPr>
        <w:t>PRESENTE</w:t>
      </w:r>
      <w:r w:rsidRPr="00747887">
        <w:rPr>
          <w:rFonts w:ascii="Times New Roman" w:hAnsi="Times New Roman" w:cs="Times New Roman"/>
          <w:b/>
          <w:bCs/>
          <w:sz w:val="24"/>
          <w:szCs w:val="24"/>
        </w:rPr>
        <w:t>. –</w:t>
      </w:r>
      <w:r w:rsidR="00800462" w:rsidRPr="0074788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00462" w:rsidRPr="0074788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00462" w:rsidRPr="0074788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E39A9E2" w14:textId="77777777" w:rsidR="00B1205F" w:rsidRDefault="00B1205F" w:rsidP="00B120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716DE" w14:textId="77777777" w:rsidR="00B1205F" w:rsidRPr="002334BB" w:rsidRDefault="00B1205F" w:rsidP="00B120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545B2" w14:textId="77777777" w:rsidR="00B1205F" w:rsidRPr="002334BB" w:rsidRDefault="00B1205F" w:rsidP="00B1205F">
      <w:pPr>
        <w:spacing w:line="276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34BB">
        <w:rPr>
          <w:rFonts w:ascii="Times New Roman" w:hAnsi="Times New Roman" w:cs="Times New Roman"/>
          <w:b/>
          <w:i/>
          <w:sz w:val="24"/>
          <w:szCs w:val="24"/>
        </w:rPr>
        <w:t>Ref.</w:t>
      </w:r>
      <w:r w:rsidRPr="002334B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RESPUESTA DE SOLICITUD DE AMPLIACION DE CONTRATO </w:t>
      </w:r>
    </w:p>
    <w:p w14:paraId="76FFB206" w14:textId="77777777" w:rsidR="00B1205F" w:rsidRPr="002334BB" w:rsidRDefault="00B1205F" w:rsidP="00B120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D93C1" w14:textId="77777777" w:rsidR="00B1205F" w:rsidRPr="002334BB" w:rsidRDefault="00B1205F" w:rsidP="00B120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Cordial Saludo: </w:t>
      </w:r>
    </w:p>
    <w:p w14:paraId="02FA2B75" w14:textId="77777777" w:rsidR="00B1205F" w:rsidRPr="002334BB" w:rsidRDefault="00B1205F" w:rsidP="00B120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1E0E6" w14:textId="77777777" w:rsidR="00B1205F" w:rsidRDefault="00B1205F" w:rsidP="00B120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Tengo a bien comunicar la respuesta a su carta, en el cual solicita ampliación de contrato para poder terminar el programa de INGLES, el cual se encuentra vencido de acuerdo a fecha el mismo. </w:t>
      </w:r>
    </w:p>
    <w:p w14:paraId="0FFDB6A5" w14:textId="77777777" w:rsidR="00B1205F" w:rsidRDefault="00B1205F" w:rsidP="00B120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Como se explica en nuestro contrato de prestación de servicios, el plazo a duración de nuestro programa es de 10 meses para culminar, dándole dos meses adicionales, por algún inconveniente de viaje, estudios, etc., para un total de 12 meses de servicio.</w:t>
      </w:r>
    </w:p>
    <w:p w14:paraId="13548F51" w14:textId="22CF38B6" w:rsidR="00B1205F" w:rsidRDefault="00B1205F" w:rsidP="00B120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invitación a su persona fue constante, en muchos casos sin ninguna respuesta por parte suya, nos comunicamos mediante vía WhatsApp, llamadas, plan padrino, servicio al usuario “Recepción” y coordinación IPRACTICE. Sin embargo, de igual forma se le brindó el servicio hasta la fecha dada. </w:t>
      </w:r>
    </w:p>
    <w:p w14:paraId="2E0AD2D2" w14:textId="77777777" w:rsidR="00B1205F" w:rsidRDefault="00B1205F" w:rsidP="00B120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68533" w14:textId="77777777" w:rsidR="00B1205F" w:rsidRDefault="00B1205F" w:rsidP="00B120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A8201" w14:textId="20D6240F" w:rsidR="00B1205F" w:rsidRPr="00205CC8" w:rsidRDefault="00B1205F" w:rsidP="00D42189">
      <w:pPr>
        <w:pStyle w:val="Sinespaciad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CC8">
        <w:rPr>
          <w:rFonts w:ascii="Times New Roman" w:hAnsi="Times New Roman" w:cs="Times New Roman"/>
          <w:sz w:val="24"/>
          <w:szCs w:val="24"/>
        </w:rPr>
        <w:lastRenderedPageBreak/>
        <w:t xml:space="preserve">Es por ello, que de acuerdo a una evaluación muy detallada sobre su caso le damos una </w:t>
      </w:r>
      <w:r w:rsidRPr="00205CC8">
        <w:rPr>
          <w:rFonts w:ascii="Times New Roman" w:hAnsi="Times New Roman" w:cs="Times New Roman"/>
          <w:b/>
          <w:bCs/>
          <w:sz w:val="24"/>
          <w:szCs w:val="24"/>
        </w:rPr>
        <w:t>RESPUESTA ACEPTADA CON UN NUEVO PLAN PAGOS PARA SU</w:t>
      </w:r>
      <w:r w:rsidR="0058669A" w:rsidRPr="00205CC8">
        <w:rPr>
          <w:rFonts w:ascii="Times New Roman" w:hAnsi="Times New Roman" w:cs="Times New Roman"/>
          <w:b/>
          <w:bCs/>
          <w:sz w:val="24"/>
          <w:szCs w:val="24"/>
        </w:rPr>
        <w:t xml:space="preserve"> REINTEGRO AL PROGRAMA DURANTE </w:t>
      </w:r>
      <w:r w:rsidR="00E10AE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05C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1224" w:rsidRPr="00205CC8">
        <w:rPr>
          <w:rFonts w:ascii="Times New Roman" w:hAnsi="Times New Roman" w:cs="Times New Roman"/>
          <w:b/>
          <w:bCs/>
          <w:sz w:val="24"/>
          <w:szCs w:val="24"/>
        </w:rPr>
        <w:t>MES</w:t>
      </w:r>
      <w:r w:rsidR="00894BD2" w:rsidRPr="00205CC8">
        <w:rPr>
          <w:rFonts w:ascii="Times New Roman" w:hAnsi="Times New Roman" w:cs="Times New Roman"/>
          <w:b/>
          <w:bCs/>
          <w:sz w:val="24"/>
          <w:szCs w:val="24"/>
        </w:rPr>
        <w:t>ES</w:t>
      </w:r>
      <w:r w:rsidRPr="00205CC8">
        <w:rPr>
          <w:rFonts w:ascii="Times New Roman" w:hAnsi="Times New Roman" w:cs="Times New Roman"/>
          <w:sz w:val="24"/>
          <w:szCs w:val="24"/>
        </w:rPr>
        <w:t xml:space="preserve">, ya que después </w:t>
      </w:r>
      <w:r w:rsidRPr="00760A0B">
        <w:rPr>
          <w:rFonts w:ascii="Times New Roman" w:hAnsi="Times New Roman" w:cs="Times New Roman"/>
          <w:b/>
          <w:bCs/>
          <w:sz w:val="24"/>
          <w:szCs w:val="24"/>
        </w:rPr>
        <w:t xml:space="preserve">de </w:t>
      </w:r>
      <w:r w:rsidR="00A126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63D41">
        <w:rPr>
          <w:rFonts w:ascii="Times New Roman" w:hAnsi="Times New Roman" w:cs="Times New Roman"/>
          <w:b/>
          <w:bCs/>
          <w:sz w:val="24"/>
          <w:szCs w:val="24"/>
        </w:rPr>
        <w:t xml:space="preserve"> AÑO </w:t>
      </w:r>
      <w:r w:rsidR="00760A0B" w:rsidRPr="00760A0B">
        <w:rPr>
          <w:rFonts w:ascii="Times New Roman" w:hAnsi="Times New Roman" w:cs="Times New Roman"/>
          <w:b/>
          <w:bCs/>
          <w:sz w:val="24"/>
          <w:szCs w:val="24"/>
        </w:rPr>
        <w:t>DE SERVICIO</w:t>
      </w:r>
      <w:r w:rsidR="00760A0B">
        <w:rPr>
          <w:rFonts w:ascii="Times New Roman" w:hAnsi="Times New Roman" w:cs="Times New Roman"/>
          <w:sz w:val="24"/>
          <w:szCs w:val="24"/>
        </w:rPr>
        <w:t>,</w:t>
      </w:r>
      <w:r w:rsidRPr="00205CC8">
        <w:rPr>
          <w:rFonts w:ascii="Times New Roman" w:hAnsi="Times New Roman" w:cs="Times New Roman"/>
          <w:sz w:val="24"/>
          <w:szCs w:val="24"/>
        </w:rPr>
        <w:t xml:space="preserve"> transcurrido</w:t>
      </w:r>
      <w:r w:rsidR="00BC3105" w:rsidRPr="00205CC8">
        <w:rPr>
          <w:rFonts w:ascii="Times New Roman" w:hAnsi="Times New Roman" w:cs="Times New Roman"/>
          <w:sz w:val="24"/>
          <w:szCs w:val="24"/>
        </w:rPr>
        <w:t xml:space="preserve"> desde la firma de su contrato,</w:t>
      </w:r>
      <w:r w:rsidR="00205CC8" w:rsidRPr="00205CC8">
        <w:rPr>
          <w:rFonts w:ascii="Times New Roman" w:hAnsi="Times New Roman" w:cs="Times New Roman"/>
          <w:sz w:val="24"/>
          <w:szCs w:val="24"/>
        </w:rPr>
        <w:t xml:space="preserve"> </w:t>
      </w:r>
      <w:r w:rsidR="005D538A" w:rsidRPr="00205CC8">
        <w:rPr>
          <w:rFonts w:ascii="Times New Roman" w:hAnsi="Times New Roman" w:cs="Times New Roman"/>
          <w:sz w:val="24"/>
          <w:szCs w:val="24"/>
        </w:rPr>
        <w:t xml:space="preserve">tuvo un </w:t>
      </w:r>
      <w:r w:rsidR="00F63D41">
        <w:rPr>
          <w:rFonts w:ascii="Times New Roman" w:hAnsi="Times New Roman" w:cs="Times New Roman"/>
          <w:sz w:val="24"/>
          <w:szCs w:val="24"/>
        </w:rPr>
        <w:t xml:space="preserve">avance de </w:t>
      </w:r>
      <w:r w:rsidR="00A70C27">
        <w:rPr>
          <w:rFonts w:ascii="Times New Roman" w:hAnsi="Times New Roman" w:cs="Times New Roman"/>
          <w:sz w:val="24"/>
          <w:szCs w:val="24"/>
        </w:rPr>
        <w:t>2</w:t>
      </w:r>
      <w:r w:rsidR="00E10AE5">
        <w:rPr>
          <w:rFonts w:ascii="Times New Roman" w:hAnsi="Times New Roman" w:cs="Times New Roman"/>
          <w:sz w:val="24"/>
          <w:szCs w:val="24"/>
        </w:rPr>
        <w:t>8</w:t>
      </w:r>
      <w:r w:rsidR="00911F2B" w:rsidRPr="00205CC8">
        <w:rPr>
          <w:rFonts w:ascii="Times New Roman" w:hAnsi="Times New Roman" w:cs="Times New Roman"/>
          <w:sz w:val="24"/>
          <w:szCs w:val="24"/>
        </w:rPr>
        <w:t xml:space="preserve"> </w:t>
      </w:r>
      <w:r w:rsidR="005D538A" w:rsidRPr="00205CC8">
        <w:rPr>
          <w:rFonts w:ascii="Times New Roman" w:hAnsi="Times New Roman" w:cs="Times New Roman"/>
          <w:sz w:val="24"/>
          <w:szCs w:val="24"/>
        </w:rPr>
        <w:t>escenario</w:t>
      </w:r>
      <w:r w:rsidR="00760A0B">
        <w:rPr>
          <w:rFonts w:ascii="Times New Roman" w:hAnsi="Times New Roman" w:cs="Times New Roman"/>
          <w:sz w:val="24"/>
          <w:szCs w:val="24"/>
        </w:rPr>
        <w:t>s</w:t>
      </w:r>
      <w:r w:rsidR="005D538A" w:rsidRPr="00205CC8">
        <w:rPr>
          <w:rFonts w:ascii="Times New Roman" w:hAnsi="Times New Roman" w:cs="Times New Roman"/>
          <w:sz w:val="24"/>
          <w:szCs w:val="24"/>
        </w:rPr>
        <w:t>, faltándole</w:t>
      </w:r>
      <w:r w:rsidR="00A1108E" w:rsidRPr="00205CC8">
        <w:rPr>
          <w:rFonts w:ascii="Times New Roman" w:hAnsi="Times New Roman" w:cs="Times New Roman"/>
          <w:sz w:val="24"/>
          <w:szCs w:val="24"/>
        </w:rPr>
        <w:t>s</w:t>
      </w:r>
      <w:r w:rsidR="00A873E0" w:rsidRPr="00205CC8">
        <w:rPr>
          <w:rFonts w:ascii="Times New Roman" w:hAnsi="Times New Roman" w:cs="Times New Roman"/>
          <w:sz w:val="24"/>
          <w:szCs w:val="24"/>
        </w:rPr>
        <w:t xml:space="preserve"> </w:t>
      </w:r>
      <w:r w:rsidR="00E10AE5">
        <w:rPr>
          <w:rFonts w:ascii="Times New Roman" w:hAnsi="Times New Roman" w:cs="Times New Roman"/>
          <w:sz w:val="24"/>
          <w:szCs w:val="24"/>
        </w:rPr>
        <w:t>36</w:t>
      </w:r>
      <w:r w:rsidR="00D406A1">
        <w:rPr>
          <w:rFonts w:ascii="Times New Roman" w:hAnsi="Times New Roman" w:cs="Times New Roman"/>
          <w:sz w:val="24"/>
          <w:szCs w:val="24"/>
        </w:rPr>
        <w:t xml:space="preserve"> </w:t>
      </w:r>
      <w:r w:rsidR="005D538A" w:rsidRPr="00205CC8">
        <w:rPr>
          <w:rFonts w:ascii="Times New Roman" w:hAnsi="Times New Roman" w:cs="Times New Roman"/>
          <w:sz w:val="24"/>
          <w:szCs w:val="24"/>
        </w:rPr>
        <w:t>escenarios</w:t>
      </w:r>
      <w:r w:rsidR="00444CC9" w:rsidRPr="00205CC8">
        <w:rPr>
          <w:rFonts w:ascii="Times New Roman" w:hAnsi="Times New Roman" w:cs="Times New Roman"/>
          <w:sz w:val="24"/>
          <w:szCs w:val="24"/>
        </w:rPr>
        <w:t>,</w:t>
      </w:r>
      <w:r w:rsidR="004E2156" w:rsidRPr="00205CC8">
        <w:rPr>
          <w:rFonts w:ascii="Times New Roman" w:hAnsi="Times New Roman" w:cs="Times New Roman"/>
          <w:sz w:val="24"/>
          <w:szCs w:val="24"/>
        </w:rPr>
        <w:t xml:space="preserve"> </w:t>
      </w:r>
      <w:r w:rsidRPr="00205CC8">
        <w:rPr>
          <w:rFonts w:ascii="Times New Roman" w:hAnsi="Times New Roman" w:cs="Times New Roman"/>
          <w:sz w:val="24"/>
          <w:szCs w:val="24"/>
        </w:rPr>
        <w:t>para culminar el programa</w:t>
      </w:r>
      <w:r w:rsidR="00FB5861">
        <w:rPr>
          <w:rFonts w:ascii="Times New Roman" w:hAnsi="Times New Roman" w:cs="Times New Roman"/>
          <w:sz w:val="24"/>
          <w:szCs w:val="24"/>
        </w:rPr>
        <w:t>.</w:t>
      </w:r>
    </w:p>
    <w:p w14:paraId="287A1BEF" w14:textId="77777777" w:rsidR="00B1205F" w:rsidRPr="00B1205F" w:rsidRDefault="00B1205F" w:rsidP="00B1205F">
      <w:pPr>
        <w:pStyle w:val="Default"/>
        <w:spacing w:line="360" w:lineRule="auto"/>
        <w:jc w:val="both"/>
        <w:rPr>
          <w:color w:val="auto"/>
          <w:szCs w:val="23"/>
          <w:lang w:val="es-ES"/>
        </w:rPr>
      </w:pPr>
    </w:p>
    <w:p w14:paraId="6F8E62CF" w14:textId="6493E004" w:rsidR="00B1205F" w:rsidRPr="00A04A63" w:rsidRDefault="00B1205F" w:rsidP="00FB5861">
      <w:pPr>
        <w:pStyle w:val="Default"/>
        <w:spacing w:line="360" w:lineRule="auto"/>
        <w:jc w:val="both"/>
        <w:rPr>
          <w:lang w:val="es-BO"/>
        </w:rPr>
      </w:pPr>
      <w:r w:rsidRPr="00A04A63">
        <w:rPr>
          <w:lang w:val="es-BO"/>
        </w:rPr>
        <w:t xml:space="preserve">Le invitamos a coordinar una </w:t>
      </w:r>
      <w:r w:rsidRPr="00A04A63">
        <w:rPr>
          <w:b/>
          <w:bCs/>
          <w:lang w:val="es-BO"/>
        </w:rPr>
        <w:t xml:space="preserve">MODALIDAD DE PAGOS </w:t>
      </w:r>
      <w:r w:rsidRPr="00A04A63">
        <w:rPr>
          <w:lang w:val="es-BO"/>
        </w:rPr>
        <w:t>por el servicio</w:t>
      </w:r>
      <w:r w:rsidR="00205CC8" w:rsidRPr="00A04A63">
        <w:rPr>
          <w:lang w:val="es-BO"/>
        </w:rPr>
        <w:t xml:space="preserve"> </w:t>
      </w:r>
      <w:r w:rsidRPr="00A04A63">
        <w:rPr>
          <w:lang w:val="es-BO"/>
        </w:rPr>
        <w:t xml:space="preserve">con el </w:t>
      </w:r>
      <w:r w:rsidRPr="00A04A63">
        <w:rPr>
          <w:b/>
          <w:bCs/>
          <w:lang w:val="es-BO"/>
        </w:rPr>
        <w:t>departamento administrativo</w:t>
      </w:r>
      <w:r w:rsidR="00FB5861" w:rsidRPr="00FB5861">
        <w:rPr>
          <w:lang w:val="es-BO"/>
        </w:rPr>
        <w:t xml:space="preserve">, </w:t>
      </w:r>
      <w:r w:rsidR="00FB5861" w:rsidRPr="00FB5861">
        <w:rPr>
          <w:b/>
          <w:bCs/>
          <w:lang w:val="es-BO"/>
        </w:rPr>
        <w:t xml:space="preserve">DE </w:t>
      </w:r>
      <w:r w:rsidR="00E10AE5">
        <w:rPr>
          <w:b/>
          <w:bCs/>
          <w:lang w:val="es-BO"/>
        </w:rPr>
        <w:t>7</w:t>
      </w:r>
      <w:bookmarkStart w:id="0" w:name="_GoBack"/>
      <w:bookmarkEnd w:id="0"/>
      <w:r w:rsidR="00FB5861" w:rsidRPr="00FB5861">
        <w:rPr>
          <w:b/>
          <w:bCs/>
          <w:lang w:val="es-BO"/>
        </w:rPr>
        <w:t xml:space="preserve"> CUOTAS DE 985 BS</w:t>
      </w:r>
      <w:r w:rsidR="003145E1" w:rsidRPr="00A04A63">
        <w:rPr>
          <w:b/>
          <w:bCs/>
          <w:lang w:val="es-BO"/>
        </w:rPr>
        <w:t xml:space="preserve">, </w:t>
      </w:r>
      <w:r w:rsidR="003145E1" w:rsidRPr="00A04A63">
        <w:rPr>
          <w:lang w:val="es-BO"/>
        </w:rPr>
        <w:t>para</w:t>
      </w:r>
      <w:r w:rsidR="004E10BC" w:rsidRPr="00A04A63">
        <w:rPr>
          <w:lang w:val="es-BO"/>
        </w:rPr>
        <w:t xml:space="preserve"> que</w:t>
      </w:r>
      <w:r w:rsidRPr="00A04A63">
        <w:rPr>
          <w:lang w:val="es-BO"/>
        </w:rPr>
        <w:t xml:space="preserve"> pueda terminar la parte del programa llegando a la finalización y culminación de su estudio.</w:t>
      </w:r>
    </w:p>
    <w:p w14:paraId="447187E0" w14:textId="77777777" w:rsidR="00B1205F" w:rsidRDefault="00B1205F" w:rsidP="00B120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766CC6" w14:textId="77777777" w:rsidR="00B1205F" w:rsidRDefault="00B1205F" w:rsidP="00B120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BCBC47" w14:textId="23E6E06F" w:rsidR="00747887" w:rsidRDefault="00747887" w:rsidP="0074788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US"/>
        </w:rPr>
        <w:drawing>
          <wp:inline distT="0" distB="0" distL="0" distR="0" wp14:anchorId="1C6390F5" wp14:editId="22229625">
            <wp:extent cx="2179320" cy="701040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FCF41" w14:textId="200CCCA6" w:rsidR="00747887" w:rsidRDefault="00593F9F" w:rsidP="007478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</w:t>
      </w:r>
      <w:r w:rsidR="00747887">
        <w:rPr>
          <w:rFonts w:ascii="Arial" w:hAnsi="Arial" w:cs="Arial"/>
          <w:b/>
          <w:sz w:val="24"/>
          <w:szCs w:val="24"/>
        </w:rPr>
        <w:t xml:space="preserve">BLADIMIR SALVADOR </w:t>
      </w:r>
    </w:p>
    <w:p w14:paraId="610EB3D3" w14:textId="77777777" w:rsidR="00747887" w:rsidRDefault="00747887" w:rsidP="007478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REPRESENTANTE LEGAL </w:t>
      </w:r>
    </w:p>
    <w:p w14:paraId="23CDB028" w14:textId="7191D5AC" w:rsidR="00B1205F" w:rsidRDefault="00747887" w:rsidP="007478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INSTITUTO </w:t>
      </w:r>
      <w:r w:rsidR="00444CC9">
        <w:rPr>
          <w:rFonts w:ascii="Arial" w:hAnsi="Arial" w:cs="Arial"/>
          <w:b/>
          <w:sz w:val="24"/>
          <w:szCs w:val="24"/>
        </w:rPr>
        <w:t>TÉCNICO</w:t>
      </w:r>
      <w:r>
        <w:rPr>
          <w:rFonts w:ascii="Arial" w:hAnsi="Arial" w:cs="Arial"/>
          <w:b/>
          <w:sz w:val="24"/>
          <w:szCs w:val="24"/>
        </w:rPr>
        <w:t xml:space="preserve"> FOCUS YM S.R.L</w:t>
      </w:r>
    </w:p>
    <w:p w14:paraId="24EBBC9C" w14:textId="77777777" w:rsidR="00B1205F" w:rsidRDefault="00B1205F" w:rsidP="00B12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F6A7E" w14:textId="77777777" w:rsidR="00B1205F" w:rsidRDefault="00B1205F" w:rsidP="00B12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D22D9F" w14:textId="77777777" w:rsidR="00B1205F" w:rsidRDefault="00B1205F" w:rsidP="00B12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D1F54" w14:textId="77777777" w:rsidR="00B1205F" w:rsidRPr="002334BB" w:rsidRDefault="00B1205F" w:rsidP="00B12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17A8F1" w14:textId="77777777" w:rsidR="00B1205F" w:rsidRPr="002334BB" w:rsidRDefault="00B1205F" w:rsidP="00B12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B8EDB4" w14:textId="77777777" w:rsidR="00B1205F" w:rsidRPr="00C95E3D" w:rsidRDefault="00B1205F" w:rsidP="00B1205F"/>
    <w:p w14:paraId="76840F85" w14:textId="77777777" w:rsidR="00326BD0" w:rsidRDefault="00326BD0"/>
    <w:sectPr w:rsidR="00326BD0" w:rsidSect="00426168">
      <w:headerReference w:type="default" r:id="rId7"/>
      <w:footerReference w:type="default" r:id="rId8"/>
      <w:pgSz w:w="12240" w:h="15840" w:code="1"/>
      <w:pgMar w:top="2835" w:right="1701" w:bottom="1361" w:left="1701" w:header="709" w:footer="1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876D3" w14:textId="77777777" w:rsidR="00FD54B2" w:rsidRDefault="00FD54B2">
      <w:pPr>
        <w:spacing w:after="0" w:line="240" w:lineRule="auto"/>
      </w:pPr>
      <w:r>
        <w:separator/>
      </w:r>
    </w:p>
  </w:endnote>
  <w:endnote w:type="continuationSeparator" w:id="0">
    <w:p w14:paraId="6F88D16D" w14:textId="77777777" w:rsidR="00FD54B2" w:rsidRDefault="00FD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16" w:type="dxa"/>
      <w:tblInd w:w="-1689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12216"/>
    </w:tblGrid>
    <w:tr w:rsidR="00426168" w14:paraId="0EF4F659" w14:textId="77777777" w:rsidTr="00426168">
      <w:trPr>
        <w:trHeight w:val="100"/>
      </w:trPr>
      <w:tc>
        <w:tcPr>
          <w:tcW w:w="12216" w:type="dxa"/>
          <w:tcBorders>
            <w:top w:val="single" w:sz="4" w:space="0" w:color="FF0000"/>
          </w:tcBorders>
        </w:tcPr>
        <w:p w14:paraId="6ED8D1C9" w14:textId="77777777" w:rsidR="00426168" w:rsidRDefault="00426168">
          <w:pPr>
            <w:pStyle w:val="Piedepgina"/>
          </w:pPr>
        </w:p>
      </w:tc>
    </w:tr>
  </w:tbl>
  <w:p w14:paraId="669B5E37" w14:textId="77777777" w:rsidR="00426168" w:rsidRDefault="00426168">
    <w:pPr>
      <w:pStyle w:val="Piedep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50E961" wp14:editId="3F1601C9">
              <wp:simplePos x="0" y="0"/>
              <wp:positionH relativeFrom="column">
                <wp:posOffset>1777365</wp:posOffset>
              </wp:positionH>
              <wp:positionV relativeFrom="paragraph">
                <wp:posOffset>529590</wp:posOffset>
              </wp:positionV>
              <wp:extent cx="1943100" cy="248285"/>
              <wp:effectExtent l="0" t="0" r="0" b="0"/>
              <wp:wrapNone/>
              <wp:docPr id="12" name="Proces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43100" cy="248285"/>
                      </a:xfrm>
                      <a:prstGeom prst="flowChartProcess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184581" w14:textId="77777777" w:rsidR="00426168" w:rsidRPr="006F257C" w:rsidRDefault="00426168" w:rsidP="00426168">
                          <w:pPr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INSTITUTO TECNICO FOCUS Y</w:t>
                          </w:r>
                          <w:r w:rsidRPr="006F257C"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 S</w:t>
                          </w:r>
                          <w:r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  <w:r w:rsidRPr="006F257C"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</w:t>
                          </w:r>
                          <w:r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  <w:r w:rsidRPr="006F257C"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</w:t>
                          </w:r>
                          <w:r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  <w:r w:rsidRPr="006F257C"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50E961" id="_x0000_t109" coordsize="21600,21600" o:spt="109" path="m,l,21600r21600,l21600,xe">
              <v:stroke joinstyle="miter"/>
              <v:path gradientshapeok="t" o:connecttype="rect"/>
            </v:shapetype>
            <v:shape id="Proceso 12" o:spid="_x0000_s1026" type="#_x0000_t109" style="position:absolute;margin-left:139.95pt;margin-top:41.7pt;width:153pt;height:19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" fillcolor="white [3212]" stroked="f" strokeweight="1pt">
              <v:textbox>
                <w:txbxContent>
                  <w:p w14:paraId="70184581" w14:textId="77777777" w:rsidR="00426168" w:rsidRPr="006F257C" w:rsidRDefault="00426168" w:rsidP="00426168">
                    <w:pPr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INSTITUTO TECNICO FOCUS Y</w:t>
                    </w:r>
                    <w:r w:rsidRPr="006F257C"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 S</w:t>
                    </w:r>
                    <w:r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.</w:t>
                    </w:r>
                    <w:r w:rsidRPr="006F257C"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R</w:t>
                    </w:r>
                    <w:r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.</w:t>
                    </w:r>
                    <w:r w:rsidRPr="006F257C"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L</w:t>
                    </w:r>
                    <w:r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.</w:t>
                    </w:r>
                    <w:r w:rsidRPr="006F257C"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4A4F43CD" wp14:editId="5DE8E9C2">
          <wp:simplePos x="0" y="0"/>
          <wp:positionH relativeFrom="column">
            <wp:posOffset>1868805</wp:posOffset>
          </wp:positionH>
          <wp:positionV relativeFrom="paragraph">
            <wp:posOffset>4445</wp:posOffset>
          </wp:positionV>
          <wp:extent cx="1600200" cy="601980"/>
          <wp:effectExtent l="0" t="0" r="0" b="7620"/>
          <wp:wrapTight wrapText="bothSides">
            <wp:wrapPolygon edited="0">
              <wp:start x="0" y="0"/>
              <wp:lineTo x="0" y="21190"/>
              <wp:lineTo x="21343" y="21190"/>
              <wp:lineTo x="21343" y="0"/>
              <wp:lineTo x="0" y="0"/>
            </wp:wrapPolygon>
          </wp:wrapTight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ne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55" t="4207"/>
                  <a:stretch/>
                </pic:blipFill>
                <pic:spPr bwMode="auto">
                  <a:xfrm>
                    <a:off x="0" y="0"/>
                    <a:ext cx="1600200" cy="6019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5CB2F5" wp14:editId="3E4A4808">
              <wp:simplePos x="0" y="0"/>
              <wp:positionH relativeFrom="page">
                <wp:posOffset>5852160</wp:posOffset>
              </wp:positionH>
              <wp:positionV relativeFrom="paragraph">
                <wp:posOffset>-163830</wp:posOffset>
              </wp:positionV>
              <wp:extent cx="2354580" cy="1275715"/>
              <wp:effectExtent l="0" t="0" r="7620" b="635"/>
              <wp:wrapNone/>
              <wp:docPr id="3" name="Proces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4580" cy="1275715"/>
                      </a:xfrm>
                      <a:prstGeom prst="flowChartProcess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690E95" w14:textId="77777777" w:rsidR="00426168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Sucursal Santa Cruz</w:t>
                          </w:r>
                          <w:r w:rsidRPr="00867FB6">
                            <w:rPr>
                              <w:b/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:</w:t>
                          </w: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Av. </w:t>
                          </w:r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Velarde </w:t>
                          </w:r>
                          <w:proofErr w:type="spellStart"/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N°</w:t>
                          </w:r>
                          <w:proofErr w:type="spellEnd"/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131</w:t>
                          </w:r>
                        </w:p>
                        <w:p w14:paraId="61614278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Casi Esq. Av. Irala 1er. Anillo</w:t>
                          </w:r>
                        </w:p>
                        <w:p w14:paraId="6B3FD55A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Telf. Administración</w:t>
                          </w:r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: 3321154 - 78989876</w:t>
                          </w:r>
                        </w:p>
                        <w:p w14:paraId="0AE8BCC8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Sucursal Cochabamba</w:t>
                          </w:r>
                          <w:r w:rsidRPr="00867FB6">
                            <w:rPr>
                              <w:b/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:</w:t>
                          </w: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Calle Lanza </w:t>
                          </w:r>
                          <w:proofErr w:type="spellStart"/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N°</w:t>
                          </w:r>
                          <w:proofErr w:type="spellEnd"/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634 </w:t>
                          </w:r>
                        </w:p>
                        <w:p w14:paraId="1D9F0B77" w14:textId="77777777" w:rsidR="00426168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Casi Esq. Av. Salamanca</w:t>
                          </w:r>
                        </w:p>
                        <w:p w14:paraId="7987A0A7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Telf. Administración</w:t>
                          </w:r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: 78989876</w:t>
                          </w:r>
                        </w:p>
                        <w:p w14:paraId="632B315C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B1178A8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CB2F5" id="Proceso 3" o:spid="_x0000_s1027" type="#_x0000_t109" style="position:absolute;margin-left:460.8pt;margin-top:-12.9pt;width:185.4pt;height:100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" fillcolor="white [3212]" stroked="f" strokeweight="1pt">
              <v:textbox>
                <w:txbxContent>
                  <w:p w14:paraId="28690E95" w14:textId="77777777" w:rsidR="00426168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Sucursal Santa Cruz</w:t>
                    </w:r>
                    <w:r w:rsidRPr="00867FB6">
                      <w:rPr>
                        <w:b/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:</w:t>
                    </w: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Av. </w:t>
                    </w:r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Velarde </w:t>
                    </w:r>
                    <w:proofErr w:type="spellStart"/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N°</w:t>
                    </w:r>
                    <w:proofErr w:type="spellEnd"/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131</w:t>
                    </w:r>
                  </w:p>
                  <w:p w14:paraId="61614278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Casi Esq. Av. Irala 1er. Anillo</w:t>
                    </w:r>
                  </w:p>
                  <w:p w14:paraId="6B3FD55A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Telf. Administración</w:t>
                    </w:r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: 3321154 - 78989876</w:t>
                    </w:r>
                  </w:p>
                  <w:p w14:paraId="0AE8BCC8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Sucursal Cochabamba</w:t>
                    </w:r>
                    <w:r w:rsidRPr="00867FB6">
                      <w:rPr>
                        <w:b/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:</w:t>
                    </w: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Calle Lanza </w:t>
                    </w:r>
                    <w:proofErr w:type="spellStart"/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N°</w:t>
                    </w:r>
                    <w:proofErr w:type="spellEnd"/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634 </w:t>
                    </w:r>
                  </w:p>
                  <w:p w14:paraId="1D9F0B77" w14:textId="77777777" w:rsidR="00426168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Casi Esq. Av. Salamanca</w:t>
                    </w:r>
                  </w:p>
                  <w:p w14:paraId="7987A0A7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Telf. Administración</w:t>
                    </w:r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: 78989876</w:t>
                    </w:r>
                  </w:p>
                  <w:p w14:paraId="632B315C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  <w:p w14:paraId="0B1178A8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BA2B61" wp14:editId="7B1F0539">
              <wp:simplePos x="0" y="0"/>
              <wp:positionH relativeFrom="page">
                <wp:align>left</wp:align>
              </wp:positionH>
              <wp:positionV relativeFrom="paragraph">
                <wp:posOffset>-94615</wp:posOffset>
              </wp:positionV>
              <wp:extent cx="2354580" cy="956945"/>
              <wp:effectExtent l="0" t="0" r="7620" b="0"/>
              <wp:wrapNone/>
              <wp:docPr id="2" name="Proces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4580" cy="956945"/>
                      </a:xfrm>
                      <a:prstGeom prst="flowChartProcess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327C3C" w14:textId="77777777" w:rsidR="00426168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67FB6">
                            <w:rPr>
                              <w:b/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Oficina central La Paz:</w:t>
                          </w: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Av. 6 de agosto N°2577 </w:t>
                          </w:r>
                        </w:p>
                        <w:p w14:paraId="49D4DB9E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</w:t>
                          </w: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dif: “Las Dos Torres” Piso 13</w:t>
                          </w:r>
                        </w:p>
                        <w:p w14:paraId="05FA23BA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Telf. Administración: 2434890</w:t>
                          </w:r>
                        </w:p>
                        <w:p w14:paraId="68395C8D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Telf. </w:t>
                          </w:r>
                          <w:proofErr w:type="spellStart"/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IPractie</w:t>
                          </w:r>
                          <w:proofErr w:type="spellEnd"/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: 2912557- 78989876</w:t>
                          </w:r>
                        </w:p>
                        <w:p w14:paraId="7BA08016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67FB6">
                            <w:rPr>
                              <w:b/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Web Bolivia:</w:t>
                          </w: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hyperlink r:id="rId2" w:history="1">
                            <w:r w:rsidRPr="00867FB6">
                              <w:rPr>
                                <w:rStyle w:val="Hipervnculo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www.focus.com.bo</w:t>
                            </w:r>
                          </w:hyperlink>
                        </w:p>
                        <w:p w14:paraId="575EB74A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67FB6">
                            <w:rPr>
                              <w:color w:val="000000" w:themeColor="text1"/>
                              <w:sz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FRANQUICIA -BOLIVIA</w:t>
                          </w:r>
                        </w:p>
                        <w:p w14:paraId="67AA6FEA" w14:textId="77777777" w:rsidR="00426168" w:rsidRPr="00867FB6" w:rsidRDefault="00426168" w:rsidP="00426168">
                          <w:pPr>
                            <w:spacing w:after="0" w:line="240" w:lineRule="auto"/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67FB6">
                            <w:rPr>
                              <w:color w:val="000000" w:themeColor="text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ptab w:relativeTo="margin" w:alignment="center" w:leader="none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BA2B61" id="Proceso 2" o:spid="_x0000_s1028" type="#_x0000_t109" style="position:absolute;margin-left:0;margin-top:-7.45pt;width:185.4pt;height:75.3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" fillcolor="white [3212]" stroked="f" strokeweight="1pt">
              <v:textbox>
                <w:txbxContent>
                  <w:p w14:paraId="36327C3C" w14:textId="77777777" w:rsidR="00426168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67FB6">
                      <w:rPr>
                        <w:b/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Oficina central La Paz:</w:t>
                    </w: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Av. 6 de agosto N°2577 </w:t>
                    </w:r>
                  </w:p>
                  <w:p w14:paraId="49D4DB9E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</w:t>
                    </w: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dif: “Las Dos Torres” Piso 13</w:t>
                    </w:r>
                  </w:p>
                  <w:p w14:paraId="05FA23BA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Telf. Administración: 2434890</w:t>
                    </w:r>
                  </w:p>
                  <w:p w14:paraId="68395C8D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Telf. </w:t>
                    </w:r>
                    <w:proofErr w:type="spellStart"/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IPractie</w:t>
                    </w:r>
                    <w:proofErr w:type="spellEnd"/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: 2912557- 78989876</w:t>
                    </w:r>
                  </w:p>
                  <w:p w14:paraId="7BA08016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67FB6">
                      <w:rPr>
                        <w:b/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Web Bolivia:</w:t>
                    </w: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hyperlink r:id="rId3" w:history="1">
                      <w:r w:rsidRPr="00867FB6">
                        <w:rPr>
                          <w:rStyle w:val="Hipervnculo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www.focus.com.bo</w:t>
                      </w:r>
                    </w:hyperlink>
                  </w:p>
                  <w:p w14:paraId="575EB74A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67FB6">
                      <w:rPr>
                        <w:color w:val="000000" w:themeColor="text1"/>
                        <w:sz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FRANQUICIA -BOLIVIA</w:t>
                    </w:r>
                  </w:p>
                  <w:p w14:paraId="67AA6FEA" w14:textId="77777777" w:rsidR="00426168" w:rsidRPr="00867FB6" w:rsidRDefault="00426168" w:rsidP="00426168">
                    <w:pPr>
                      <w:spacing w:after="0" w:line="240" w:lineRule="auto"/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67FB6">
                      <w:rPr>
                        <w:color w:val="000000" w:themeColor="text1"/>
                        <w:sz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ptab w:relativeTo="margin" w:alignment="center" w:leader="none"/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C4505" w14:textId="77777777" w:rsidR="00FD54B2" w:rsidRDefault="00FD54B2">
      <w:pPr>
        <w:spacing w:after="0" w:line="240" w:lineRule="auto"/>
      </w:pPr>
      <w:r>
        <w:separator/>
      </w:r>
    </w:p>
  </w:footnote>
  <w:footnote w:type="continuationSeparator" w:id="0">
    <w:p w14:paraId="2EC8C611" w14:textId="77777777" w:rsidR="00FD54B2" w:rsidRDefault="00FD5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99654" w14:textId="77777777" w:rsidR="00426168" w:rsidRDefault="00426168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DC4E0C3" wp14:editId="64EF8868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757160" cy="1617980"/>
          <wp:effectExtent l="0" t="0" r="0" b="127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hatsApp Image 2020-05-20 at 10.40.50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7160" cy="1617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05F"/>
    <w:rsid w:val="000069C0"/>
    <w:rsid w:val="00014B6C"/>
    <w:rsid w:val="00020617"/>
    <w:rsid w:val="00040C3F"/>
    <w:rsid w:val="000700EE"/>
    <w:rsid w:val="00085871"/>
    <w:rsid w:val="00127842"/>
    <w:rsid w:val="00196EC3"/>
    <w:rsid w:val="001E2638"/>
    <w:rsid w:val="001F6A19"/>
    <w:rsid w:val="00205CC8"/>
    <w:rsid w:val="00210126"/>
    <w:rsid w:val="00231153"/>
    <w:rsid w:val="00232CD4"/>
    <w:rsid w:val="00250D24"/>
    <w:rsid w:val="002544BE"/>
    <w:rsid w:val="0028056D"/>
    <w:rsid w:val="00282DD1"/>
    <w:rsid w:val="00300BA3"/>
    <w:rsid w:val="003145E1"/>
    <w:rsid w:val="00326BD0"/>
    <w:rsid w:val="003279FC"/>
    <w:rsid w:val="003748CC"/>
    <w:rsid w:val="00374FFE"/>
    <w:rsid w:val="003A1190"/>
    <w:rsid w:val="003A5AD3"/>
    <w:rsid w:val="003B21F1"/>
    <w:rsid w:val="003C0FD9"/>
    <w:rsid w:val="003E16F4"/>
    <w:rsid w:val="00407EA3"/>
    <w:rsid w:val="00420470"/>
    <w:rsid w:val="0042208B"/>
    <w:rsid w:val="00426168"/>
    <w:rsid w:val="00430E89"/>
    <w:rsid w:val="00444CC9"/>
    <w:rsid w:val="00445FE8"/>
    <w:rsid w:val="00452ABB"/>
    <w:rsid w:val="00457FCD"/>
    <w:rsid w:val="00481324"/>
    <w:rsid w:val="00483135"/>
    <w:rsid w:val="004A65CF"/>
    <w:rsid w:val="004B729F"/>
    <w:rsid w:val="004E10BC"/>
    <w:rsid w:val="004E2156"/>
    <w:rsid w:val="004F63E4"/>
    <w:rsid w:val="00503769"/>
    <w:rsid w:val="005155C0"/>
    <w:rsid w:val="00545084"/>
    <w:rsid w:val="0058669A"/>
    <w:rsid w:val="005934A5"/>
    <w:rsid w:val="00593F9F"/>
    <w:rsid w:val="005D049A"/>
    <w:rsid w:val="005D538A"/>
    <w:rsid w:val="00624298"/>
    <w:rsid w:val="00634C24"/>
    <w:rsid w:val="006509BE"/>
    <w:rsid w:val="006608A9"/>
    <w:rsid w:val="00670CB4"/>
    <w:rsid w:val="006D62E8"/>
    <w:rsid w:val="007079CB"/>
    <w:rsid w:val="00717C31"/>
    <w:rsid w:val="00747887"/>
    <w:rsid w:val="00760A0B"/>
    <w:rsid w:val="007B508F"/>
    <w:rsid w:val="007C2538"/>
    <w:rsid w:val="007F08F5"/>
    <w:rsid w:val="007F0D61"/>
    <w:rsid w:val="007F3304"/>
    <w:rsid w:val="00800462"/>
    <w:rsid w:val="0085481C"/>
    <w:rsid w:val="00885062"/>
    <w:rsid w:val="00894BD2"/>
    <w:rsid w:val="00911F2B"/>
    <w:rsid w:val="00936830"/>
    <w:rsid w:val="00974923"/>
    <w:rsid w:val="00976DAE"/>
    <w:rsid w:val="009868DB"/>
    <w:rsid w:val="009B0615"/>
    <w:rsid w:val="009F5486"/>
    <w:rsid w:val="00A01F6F"/>
    <w:rsid w:val="00A04A63"/>
    <w:rsid w:val="00A069E3"/>
    <w:rsid w:val="00A1108E"/>
    <w:rsid w:val="00A126FE"/>
    <w:rsid w:val="00A12787"/>
    <w:rsid w:val="00A16FFD"/>
    <w:rsid w:val="00A31B7B"/>
    <w:rsid w:val="00A53048"/>
    <w:rsid w:val="00A70C27"/>
    <w:rsid w:val="00A873E0"/>
    <w:rsid w:val="00A87631"/>
    <w:rsid w:val="00A97086"/>
    <w:rsid w:val="00AB4522"/>
    <w:rsid w:val="00AB6D8E"/>
    <w:rsid w:val="00B1205F"/>
    <w:rsid w:val="00B31B5D"/>
    <w:rsid w:val="00B4609A"/>
    <w:rsid w:val="00B60BE0"/>
    <w:rsid w:val="00B8755B"/>
    <w:rsid w:val="00BA1224"/>
    <w:rsid w:val="00BC2F83"/>
    <w:rsid w:val="00BC3105"/>
    <w:rsid w:val="00BC56DD"/>
    <w:rsid w:val="00C23953"/>
    <w:rsid w:val="00C50C7F"/>
    <w:rsid w:val="00C54523"/>
    <w:rsid w:val="00C76073"/>
    <w:rsid w:val="00C96DF3"/>
    <w:rsid w:val="00CE7D8B"/>
    <w:rsid w:val="00D102A8"/>
    <w:rsid w:val="00D406A1"/>
    <w:rsid w:val="00D41C4C"/>
    <w:rsid w:val="00D42189"/>
    <w:rsid w:val="00D43B48"/>
    <w:rsid w:val="00D950F7"/>
    <w:rsid w:val="00DA4F71"/>
    <w:rsid w:val="00DD49B7"/>
    <w:rsid w:val="00E10AE5"/>
    <w:rsid w:val="00E410C4"/>
    <w:rsid w:val="00E42586"/>
    <w:rsid w:val="00E47F7F"/>
    <w:rsid w:val="00E94ABC"/>
    <w:rsid w:val="00EA7D99"/>
    <w:rsid w:val="00EE4CE7"/>
    <w:rsid w:val="00EE56AE"/>
    <w:rsid w:val="00EE6234"/>
    <w:rsid w:val="00F02E9C"/>
    <w:rsid w:val="00F11D29"/>
    <w:rsid w:val="00F260FB"/>
    <w:rsid w:val="00F261E4"/>
    <w:rsid w:val="00F378D6"/>
    <w:rsid w:val="00F53FFA"/>
    <w:rsid w:val="00F63D41"/>
    <w:rsid w:val="00F70244"/>
    <w:rsid w:val="00FA10D9"/>
    <w:rsid w:val="00FA22EB"/>
    <w:rsid w:val="00FB16EE"/>
    <w:rsid w:val="00FB5861"/>
    <w:rsid w:val="00FC47E7"/>
    <w:rsid w:val="00FC79BD"/>
    <w:rsid w:val="00FD54B2"/>
    <w:rsid w:val="00FE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CCC65"/>
  <w15:chartTrackingRefBased/>
  <w15:docId w15:val="{CD4F0663-3B78-4F48-9D2E-8D010A37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205F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120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205F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120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205F"/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B1205F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B1205F"/>
    <w:pPr>
      <w:spacing w:after="0" w:line="240" w:lineRule="auto"/>
    </w:pPr>
    <w:rPr>
      <w:lang w:val="es-ES"/>
    </w:rPr>
  </w:style>
  <w:style w:type="paragraph" w:customStyle="1" w:styleId="Default">
    <w:name w:val="Default"/>
    <w:rsid w:val="00B12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ocus.com.bo" TargetMode="External"/><Relationship Id="rId2" Type="http://schemas.openxmlformats.org/officeDocument/2006/relationships/hyperlink" Target="http://www.focus.com.bo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Soledad Salvador</dc:creator>
  <cp:keywords/>
  <dc:description/>
  <cp:lastModifiedBy>Usuario</cp:lastModifiedBy>
  <cp:revision>2</cp:revision>
  <cp:lastPrinted>2023-09-12T14:41:00Z</cp:lastPrinted>
  <dcterms:created xsi:type="dcterms:W3CDTF">2023-10-05T16:01:00Z</dcterms:created>
  <dcterms:modified xsi:type="dcterms:W3CDTF">2023-10-05T16:01:00Z</dcterms:modified>
</cp:coreProperties>
</file>